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07" w:rsidRDefault="00897807">
      <w:pPr>
        <w:pStyle w:val="Nzev"/>
        <w:rPr>
          <w:b/>
          <w:color w:val="0070C0"/>
          <w:sz w:val="48"/>
          <w:szCs w:val="48"/>
        </w:rPr>
      </w:pPr>
    </w:p>
    <w:p w:rsidR="00897807" w:rsidRDefault="00B5374B">
      <w:pPr>
        <w:pStyle w:val="Nzev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Charakteristika vzdělávacího programu</w:t>
      </w:r>
    </w:p>
    <w:p w:rsidR="00897807" w:rsidRDefault="00B5374B">
      <w:r>
        <w:rPr>
          <w:noProof/>
          <w:lang w:eastAsia="cs-CZ"/>
        </w:rPr>
        <w:drawing>
          <wp:inline distT="0" distB="0" distL="0" distR="0">
            <wp:extent cx="1847215" cy="2476500"/>
            <wp:effectExtent l="0" t="0" r="0" b="0"/>
            <wp:docPr id="1" name="Picture" descr="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tro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07" w:rsidRDefault="00B5374B">
      <w:pPr>
        <w:rPr>
          <w:b/>
          <w:color w:val="0070C0"/>
          <w:sz w:val="24"/>
          <w:szCs w:val="24"/>
        </w:rPr>
      </w:pPr>
      <w:proofErr w:type="spellStart"/>
      <w:proofErr w:type="gramStart"/>
      <w:r>
        <w:rPr>
          <w:b/>
          <w:color w:val="0070C0"/>
          <w:sz w:val="24"/>
          <w:szCs w:val="24"/>
        </w:rPr>
        <w:t>J.A.</w:t>
      </w:r>
      <w:proofErr w:type="gramEnd"/>
      <w:r>
        <w:rPr>
          <w:b/>
          <w:color w:val="0070C0"/>
          <w:sz w:val="24"/>
          <w:szCs w:val="24"/>
        </w:rPr>
        <w:t>Komenský</w:t>
      </w:r>
      <w:proofErr w:type="spellEnd"/>
      <w:r>
        <w:rPr>
          <w:b/>
          <w:color w:val="0070C0"/>
          <w:sz w:val="24"/>
          <w:szCs w:val="24"/>
        </w:rPr>
        <w:t xml:space="preserve">: ,,Láska k přírodě by se měla vštěpovat dětem v rodinách </w:t>
      </w:r>
    </w:p>
    <w:p w:rsidR="00897807" w:rsidRDefault="00B5374B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 ve škole jako jedna z nejvzácnějších vlastností člověka.“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Vzdělání a výchovu dítěte uplatňujeme v jednom z nejdůležitějších období života člověka – v předškolním věku, kdy my učitelé a rodiče máme obrovskou šanci vtisknout trvale do jeho osobnosti základní hodnoty života. Období, které je počátkem celoživotního vzdělávání. Návyky, způsoby chování, základy životního stylu a žebříček hodnot, které si dítě osvojí v předškolním věku, jsou mnohem trvalejší než ty, které dítě získává později.</w:t>
      </w: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B537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Cíl výchovy: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Chceme, aby dítě, které odchází z naší mateřské školy, bylo maximálně rozvinuto na základě svých možností a to po stránce tělesné, psychické i sociální. Aby se umělo radovat a smát, aby bylo ohleduplné k sobě samému, k ostatním dětem i dospělým, ke všemu živému, aby se rozvinul v dětech pocit sounáležitosti s přírodou a celou naší Zemí.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Proto jsme se rozhodli vycházet z nejzákladnějšího vztahu života na Zemi: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člověk – příroda.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 třech slovech našeho programu je ukryta filozofie naší školy:</w:t>
      </w:r>
    </w:p>
    <w:p w:rsidR="00897807" w:rsidRDefault="00B5374B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Poznávej, ochraňuj a měj rád.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Dívat se kolem sebe, vnímat všemi smysly, poznávat svět kolem sebe, chápat propojenost člověka s přírodou a se všemi souvislostmi, ochraňovat a mít úctu ke všemu živému, ale i zároveň mít rád i sám sebe, důvěřovat sobě i ostatním.</w:t>
      </w:r>
    </w:p>
    <w:p w:rsidR="00897807" w:rsidRDefault="00B5374B">
      <w:pPr>
        <w:rPr>
          <w:sz w:val="24"/>
          <w:szCs w:val="24"/>
        </w:rPr>
      </w:pPr>
      <w:r>
        <w:rPr>
          <w:sz w:val="24"/>
          <w:szCs w:val="24"/>
        </w:rPr>
        <w:t xml:space="preserve">Svět kolem nás a příroda má mnoho nepřátel, ale největším nepřítelem je necitlivý, sobecký člověk, člověk bez lásky.  Je-li nemocná příroda, onemocníme také. Chceme-li být zdraví, spokojení a veselí, musí být zdravá naše Země a příroda kolem nás. </w:t>
      </w:r>
    </w:p>
    <w:p w:rsidR="00897807" w:rsidRDefault="00B5374B">
      <w:pPr>
        <w:rPr>
          <w:sz w:val="24"/>
          <w:szCs w:val="24"/>
        </w:rPr>
      </w:pPr>
      <w:r>
        <w:rPr>
          <w:sz w:val="24"/>
          <w:szCs w:val="24"/>
        </w:rPr>
        <w:t xml:space="preserve">Utváření environmentálního cítění v dětech by se mělo objevovat při každodenní práci s dětmi. Není smyslem dítěti jen říkat, co je špatné či dobré, je důležité je naučit takovému chování v běžném životě, </w:t>
      </w:r>
      <w:r>
        <w:rPr>
          <w:sz w:val="24"/>
          <w:szCs w:val="24"/>
        </w:rPr>
        <w:lastRenderedPageBreak/>
        <w:t>aby si uvědomovalo, že je součástí této planety a že svým nezodpovědným jednáním může přírodu a svět kolem něj ničit a poškozovat. Je d</w:t>
      </w:r>
      <w:r w:rsidR="00B3616C">
        <w:rPr>
          <w:sz w:val="24"/>
          <w:szCs w:val="24"/>
        </w:rPr>
        <w:t>ůležité, aby dítě umělo vnímat</w:t>
      </w:r>
      <w:bookmarkStart w:id="0" w:name="_GoBack"/>
      <w:bookmarkEnd w:id="0"/>
      <w:r>
        <w:rPr>
          <w:sz w:val="24"/>
          <w:szCs w:val="24"/>
        </w:rPr>
        <w:t xml:space="preserve"> a oceňovat zázraky přírody, uznávalo, že ne všechno se dá koupit za peníze, že je dobré citlivě vnímat potřeby i jiných než jen vlastní, nemyslelo jen na svůj prospěch a pohodlí, ale právě výchovou k odpovědnému jednání a chování si uvědomilo, že každý v této společnosti si nese svůj díl odpovědnosti. Je důležité, aby se dítě naučilo utvářet si vlastní postoje a názory, naučilo se lásce a citlivému vztahu ke všemu živému.</w:t>
      </w:r>
    </w:p>
    <w:p w:rsidR="00897807" w:rsidRDefault="00B5374B">
      <w:pPr>
        <w:rPr>
          <w:sz w:val="24"/>
          <w:szCs w:val="24"/>
        </w:rPr>
      </w:pPr>
      <w:r>
        <w:rPr>
          <w:sz w:val="24"/>
          <w:szCs w:val="24"/>
        </w:rPr>
        <w:t>Bezprostřední blízkost přírodního prostředí významně ovlivňuje program školy. Časté vycházky do lesa, polí a zahrad nás vedou k pozorování změn a užšímu spojení s rozmanitou přírodou, k odhalování vztahů a souvislostí. K ekologickému myšlení dochází na základě vlastních prožitků a zkušeností a informací, poskytovaných úměrně vědomostem a schopnostem dětí. Další vizí pro uskutečňování těchto cílů je postupná realizace přírodní zahrady.</w:t>
      </w:r>
    </w:p>
    <w:p w:rsidR="00897807" w:rsidRDefault="00897807">
      <w:pPr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b/>
          <w:color w:val="0070C0"/>
          <w:sz w:val="24"/>
          <w:szCs w:val="24"/>
        </w:rPr>
      </w:pPr>
      <w:proofErr w:type="gramStart"/>
      <w:r>
        <w:rPr>
          <w:b/>
          <w:color w:val="0070C0"/>
          <w:sz w:val="24"/>
          <w:szCs w:val="24"/>
        </w:rPr>
        <w:t>,, Nemůžeme</w:t>
      </w:r>
      <w:proofErr w:type="gramEnd"/>
      <w:r>
        <w:rPr>
          <w:b/>
          <w:color w:val="0070C0"/>
          <w:sz w:val="24"/>
          <w:szCs w:val="24"/>
        </w:rPr>
        <w:t xml:space="preserve"> všechny děti naučit všechno, ale můžeme je učinit šťastnými.“</w:t>
      </w:r>
    </w:p>
    <w:p w:rsidR="00897807" w:rsidRDefault="00897807">
      <w:pPr>
        <w:spacing w:after="0" w:line="240" w:lineRule="auto"/>
        <w:rPr>
          <w:b/>
          <w:color w:val="0070C0"/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Celoroční témata a bloky ve školním vzdělávacím programu s názvem 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Poznáváme, ochraňujeme a učíme se mít rádi svět kolem nás, </w:t>
      </w:r>
      <w:r>
        <w:rPr>
          <w:color w:val="000000"/>
          <w:sz w:val="24"/>
          <w:szCs w:val="24"/>
        </w:rPr>
        <w:t>do kterého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patříme my všichni, vystihují hlavní cíle vzdělávání. Dále je učitelky rozpraco</w:t>
      </w:r>
      <w:r>
        <w:rPr>
          <w:sz w:val="24"/>
          <w:szCs w:val="24"/>
        </w:rPr>
        <w:t>vávají do třídního vzdělávacího programu. S jednotlivými bloky pracují tvořivě, dotváří je podle postupu dětí ve vzdělávání.</w:t>
      </w: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B537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Cíle programu: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Dítě připravené na školu, ale především na život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Vytvářet si zdravé životní návyky a postoje, vytvářet si kladný vztah a úctu k životu, přírodě a společnosti, k sociálně a zdravotně znevýhodněným dětem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Vnímat změny, učit se je přijímat a aktivně se s nimi vyrovnávat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 se samostatnosti a schopnosti rozhodovat, vyjadřovat vlastní mínění a postoje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 se být tvůrčí, mít představivost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Posilovat sebeúctu, věřit ve vlastní schopnosti, uplatnit dovednosti při skupinové práci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Rozpoznávat problémy a učit se je řešit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Upevňovat zvídavost a přirozenou chuť poznávat a učit se o životním prostředí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Probouzet v dětech cit pro spravedlnost a pravdu, schopnost prožívat a radovat se</w:t>
      </w:r>
    </w:p>
    <w:p w:rsidR="00897807" w:rsidRDefault="00B5374B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Vytvořit pocit sounáležitosti a zodpovědnosti s regionem, s místem, kde žijeme 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Dlouhodobý cíl: </w:t>
      </w:r>
      <w:r>
        <w:rPr>
          <w:sz w:val="24"/>
          <w:szCs w:val="24"/>
        </w:rPr>
        <w:t>Postupné vytváření Přírodní zahrady.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Vybudovat místo, které bude kopírovat přírodní podmínky a bude vybízet děti k objevování a experimentování.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Místo, kde: si budou moci ověřit znalosti a souvislosti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budou mít zážitek z vlastnoručně vypěstovaného produktu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získají poznatky o přírodě a vytvoří si základní představy EV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obnoví vytrácející se vztah k přírodě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se seznámí</w:t>
      </w:r>
      <w:proofErr w:type="gramEnd"/>
      <w:r>
        <w:rPr>
          <w:sz w:val="24"/>
          <w:szCs w:val="24"/>
        </w:rPr>
        <w:t xml:space="preserve"> s potřebami rostlin i drobných živočichů v přírodním prostředí 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budou mít dostatek zrakových sluchových, hmatových i čichových podnětů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budou moci rodiče čerpat nápady na volný čas se svými dětmi 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kde se budeme setkávat společně s rodiči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Vzdělávací obsah je uspořádán do pěti vzdělávacích oblastí: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1.Dítě</w:t>
      </w:r>
      <w:proofErr w:type="gramEnd"/>
      <w:r>
        <w:rPr>
          <w:sz w:val="24"/>
          <w:szCs w:val="24"/>
        </w:rPr>
        <w:t xml:space="preserve"> a jeho tělo – biologická 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2.Dítě</w:t>
      </w:r>
      <w:proofErr w:type="gramEnd"/>
      <w:r>
        <w:rPr>
          <w:sz w:val="24"/>
          <w:szCs w:val="24"/>
        </w:rPr>
        <w:t xml:space="preserve"> a jeho psychika – psychologická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3.Dítě</w:t>
      </w:r>
      <w:proofErr w:type="gramEnd"/>
      <w:r>
        <w:rPr>
          <w:sz w:val="24"/>
          <w:szCs w:val="24"/>
        </w:rPr>
        <w:t xml:space="preserve"> a ten druhý – interpersonální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4.Dítě</w:t>
      </w:r>
      <w:proofErr w:type="gramEnd"/>
      <w:r>
        <w:rPr>
          <w:sz w:val="24"/>
          <w:szCs w:val="24"/>
        </w:rPr>
        <w:t xml:space="preserve"> a společnost – sociálně –kulturní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5.Dítě</w:t>
      </w:r>
      <w:proofErr w:type="gramEnd"/>
      <w:r>
        <w:rPr>
          <w:sz w:val="24"/>
          <w:szCs w:val="24"/>
        </w:rPr>
        <w:t xml:space="preserve"> a svět - </w:t>
      </w:r>
      <w:proofErr w:type="spellStart"/>
      <w:r>
        <w:rPr>
          <w:sz w:val="24"/>
          <w:szCs w:val="24"/>
        </w:rPr>
        <w:t>enviromentální</w:t>
      </w:r>
      <w:proofErr w:type="spellEnd"/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Mladší děti budou poznávat rozmanitosti světa, přírodu a její proměny ve všech ročních obdobích, vztahy a souvislosti s lidským chováním a jednáním prostřednictvím Krtka a jeho kamarádů, kteří se budou snažit v dětech probudit zájem o přírodu, aby ji nepřijímaly jako samozřejmost, ale uvědomily si její zázračnost a jedinečnost. Cílem programu bude vytvořit co nejbarevnější nabídku činností podporující rozvoj osobnosti dítěte s respektem k jeho věku a schopnostem.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Starší děti budou poznávat rozmanitosti světa v integrovaných blocích prostřednictvím ekosystémů  -  Zahrada, Pole, Les, Rybník, Louka, Park (soustava živých i neživých složek životního prostředí) + Člověk, který je součástí ekosystémů. Součástí vzdělávacího programu je dodržování tradic, které úzce souvisí s životem člověka v souladu s přírodou.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průběhu roku se činnosti přizpůsobují aktuálním okolnostem (počasí, změny v přírodě, mimořádné události), potřebám a zájmu dětí. Zážitky a pocity z prožitého děti vyjadřují slovně, výtvarně či rukodělně. Učitelky dbají, aby v nabídce byly činnosti různě náročné, jednoduché i obtížnější. S dětmi pracují skupinově, individuálně i frontálně. Jednotlivé činnosti pak průběžně vyhodnocují, rovněž tak naplňování vzdělávacích cílů. Rozvoj a učení dítěte vyhodnocují do individuálních hodnotících listů. Pokroky dětí ve vzdělání je možno sledovat i v osobních portfoliích.</w:t>
      </w:r>
    </w:p>
    <w:p w:rsidR="00897807" w:rsidRDefault="00B5374B">
      <w:pPr>
        <w:pStyle w:val="Vrazncit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Motto: Láska k člověku vychází z lásky k přírodě.</w:t>
      </w:r>
    </w:p>
    <w:p w:rsidR="00897807" w:rsidRDefault="00B5374B">
      <w:pPr>
        <w:pStyle w:val="Vrazncit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Jak se my budeme chovat k dětem, tak se ony budou k nám chovat zítra.</w:t>
      </w: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B537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Výchovně vzdělávací práce v jednotlivých věkových skupinách: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3 roky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Respektovat větší potřebu aktivního pohybu - časté zařazování pohybových chvilek, ale i častější potřebu odpočinku. Z důvodu možnosti výrazných rozdílů v psychomotorickém vývoji se neprovádí vzájemné srovnávání dětí. Děti se učí nejvíce nápodobou, častým opakováním činností, situačním učením. Největší prostor je ponechán volné hře a pohybovým aktivitám, neboť se děti nedokážou delší dobu soustředit.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3- 4 roky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Seznamování dětí s novým prostředím MŠ. Dětem pomáháme se adaptovat a navazovat první kontakty s vrstevníky. Děti se navzájem poznávají a učí se žít v kolektivu. Získávají zkušenosti, dovednosti a návyky, učí se samostatnosti v osobní hygieně a osvojují si první pracovní dovednosti.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Hra je nejdůležitější činností v životě dítěte, proto jsou nabízené činnosti založeny na hře. Snažíme se o to, aby si děti vše vyzkoušely. Děti seznamujeme s pravidly mateřské školy. Důraz klademe na spolupráci s rodiči.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– 5 let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Činnost je zaměřena na rozvoj osobnosti dítěte po všech stránkách a to s ohledem na jeho schopnosti a možnosti. Děti se seznamují se světem a se vším co je pro ně důležité. Jsou jim nabízeny činnosti řízené i spontánní, probíhají v menších či větších skupinách nebo individuálně. Aktivity mají vést ke vzájemnému sbližování a upevňování kamarádských vztahů, přičemž pravidla hrají velkou roli. Důraz je kladen na </w:t>
      </w:r>
      <w:proofErr w:type="spellStart"/>
      <w:r>
        <w:rPr>
          <w:sz w:val="24"/>
          <w:szCs w:val="24"/>
        </w:rPr>
        <w:t>sebeobslužné</w:t>
      </w:r>
      <w:proofErr w:type="spellEnd"/>
      <w:r>
        <w:rPr>
          <w:sz w:val="24"/>
          <w:szCs w:val="24"/>
        </w:rPr>
        <w:t xml:space="preserve"> činnosti /držení příboru, čištění zubů, správné držení psacího </w:t>
      </w:r>
      <w:proofErr w:type="gramStart"/>
      <w:r>
        <w:rPr>
          <w:sz w:val="24"/>
          <w:szCs w:val="24"/>
        </w:rPr>
        <w:t>náčiní../.</w:t>
      </w:r>
      <w:proofErr w:type="gramEnd"/>
      <w:r>
        <w:rPr>
          <w:sz w:val="24"/>
          <w:szCs w:val="24"/>
        </w:rPr>
        <w:t xml:space="preserve"> Prioritou zůstává spolupráce s rodiči a aktivní účast na životě dítěte v MŠ.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5 - 6 let  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Výchovné působení je zaměřeno na bezproblémový vstup dětí do základní školy. Dětem je nabízeno prožitkové učení a hry s důrazem na rozvoj fantazie, tvořivosti, estetického cítění a vztahu k přírodě, k lidem… Do programu je začleněna práce s pracovními listy, která je vhodným doplňkem pro rozvoj motoriky. 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Děti se učí řešit problémy ve skupině, rozvíjí se kolektivní chápání, schopnost kooperace. Děti jsou vedeny k naslouchání a vnímání svých potřeb a potřeb kamarádů a ostatních lidí. Učí se respektovat jeden druhého. S tím souvisí potřeba jasného řádu a pravidel v oblasti lidských vztahů, komunikace a spolupráce.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Průběh vzdělávání dětí se speciálními vzdělávacími potřebami.</w:t>
      </w: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Rámcové cíle a záměry předškolního vzdělávání jsou pro vzdělávání všech dětí společné.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 děti s přiznanými podpůrnými opatřeními prvního stupně je ŠVP podkladem pro zpracování Plánu pedagogické podpory (PLPP – uplatňujeme bez doporučení školského poradenského zařízení) a pro děti od druhého do pátého stupně je podkladem pro tvorbu individuálního vzdělávacího programu (IVP – uplatňujeme dle doporučení školského poradenského zařízení), podpůrná opatření jsou zařazena dle přiznaného stupně podpory.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PLPP  sestavují učitelky a má písemnou podobu. Před jeho zpracováním budou probíhat rozhovory mezi učitelkami s cílem stanovení vhodných vzdělávacích metod práce s dítětem a prostředků, které jsou v souladu se stanovenými podpůrnými opatřeními( vyhl.č.27/2016 </w:t>
      </w:r>
      <w:proofErr w:type="spellStart"/>
      <w:proofErr w:type="gramStart"/>
      <w:r>
        <w:rPr>
          <w:sz w:val="24"/>
          <w:szCs w:val="24"/>
        </w:rPr>
        <w:t>Sb.,příloha</w:t>
      </w:r>
      <w:proofErr w:type="spellEnd"/>
      <w:proofErr w:type="gramEnd"/>
      <w:r>
        <w:rPr>
          <w:sz w:val="24"/>
          <w:szCs w:val="24"/>
        </w:rPr>
        <w:t xml:space="preserve"> č.1),způsobů kontroly osvojení potřebných dovedností, návyků a postojů. Bude stanoven termín přípravy PLPP a učitelky zorganizují společnou schůzku se zákonnými zástupci dítěte. Učitelky spolupracují s dalšími odborníky a využívají služeb školských poradenských zařízení.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Zodpovědnou osobou za systém péče o děti se speciálními vzdělávacími potřebami je ředitelka školy. Ředitelka školy pověřuje učitelky sestavením PLPP, IVP a komunikací se zákonnými zástupci.</w:t>
      </w: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Průběh vzdělávání dětí nadaných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 vzdělávání dětí vytváříme v rámci integrovaných bloků podmínky, které stimulují vzdělávací potenciál všech dětí v různých oblastech. S ohledem na individuální možnosti dětí, jsou jim v rámci pestré nabídky aktivit předkládány činnosti, které umožňují tento potenciál projevit a v co největší míře využít. Dětem, které projevují známky nadání, věnujeme zvýšenou pozornost zaměřenou na to, aby se projevy nadání dětí v rozmanitých oblastech činnosti smysluplně uplatnily a s ohledem na individuální možnosti dětí dále rozvíjely. 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případě, že se jedná o velmi výrazné projevy nadání, zejména v situacích vyžadující značnou spolupráci s rodiči dětí, zpracováváme PLPP. Pokud se u dítěte projeví mimořádné nadání v jedné nebo více oblastech, doporučíme rodičům vyšetření ve školském poradenském zařízení. </w:t>
      </w:r>
    </w:p>
    <w:p w:rsidR="00897807" w:rsidRDefault="00B5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Pokud ŠPZ identifikuje mimořádné nadání dítěte a doporučí vypracování IVP, postupujeme při jeho zpracování, realizaci a vyhodnocování v úzké spolupráci s rodiči a školským poradenským zařízením.</w:t>
      </w: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sz w:val="24"/>
          <w:szCs w:val="24"/>
        </w:rPr>
      </w:pP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B5374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Metody a formy vzdělávání</w:t>
      </w:r>
    </w:p>
    <w:p w:rsidR="00897807" w:rsidRDefault="00897807">
      <w:pPr>
        <w:spacing w:after="0" w:line="240" w:lineRule="auto"/>
        <w:rPr>
          <w:b/>
          <w:sz w:val="24"/>
          <w:szCs w:val="24"/>
        </w:rPr>
      </w:pPr>
    </w:p>
    <w:p w:rsidR="00897807" w:rsidRDefault="00B5374B">
      <w:pPr>
        <w:pStyle w:val="Odstavecseseznamem"/>
        <w:numPr>
          <w:ilvl w:val="0"/>
          <w:numId w:val="15"/>
        </w:num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Je uplatňováno situační učení (vytváření a využívání životních situací)</w:t>
      </w:r>
    </w:p>
    <w:p w:rsidR="00897807" w:rsidRDefault="00B5374B">
      <w:pPr>
        <w:pStyle w:val="Odstavecseseznamem"/>
        <w:numPr>
          <w:ilvl w:val="0"/>
          <w:numId w:val="15"/>
        </w:num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Spontánní sociální učení založené na přirozené nápodobě</w:t>
      </w:r>
    </w:p>
    <w:p w:rsidR="00897807" w:rsidRDefault="00B5374B">
      <w:pPr>
        <w:pStyle w:val="Odstavecseseznamem"/>
        <w:numPr>
          <w:ilvl w:val="0"/>
          <w:numId w:val="15"/>
        </w:num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 Didakticky zacílené činnosti přímo i nepřímo motivované učitelem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Prožitkové učení formou hry, spontánní hry, aktivity probíhají formou nezávazné hry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Hromadné (frontální), skupinové (shodné či rozdílné úkoly), individuální vedení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Individuální přístup dle stylu učení, momentálních schopností, potřeb a zájmu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Kooperativním učením se formují sociální dovednosti, úspěch jednotlivce je vázán na úspěch dalších členů skupiny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Při projektové výuce vycházíme ze zkušeností dítěte a jednotlivé poznatky umožňují dítěti chápat souvislosti a propojenost z různých oblastí - uplatňujeme u nejstarších dětí</w:t>
      </w:r>
    </w:p>
    <w:p w:rsidR="00897807" w:rsidRDefault="00B5374B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Hra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dostatek možností experimentovat, pozorovat, </w:t>
      </w:r>
      <w:proofErr w:type="spellStart"/>
      <w:r>
        <w:rPr>
          <w:color w:val="0070C0"/>
          <w:sz w:val="24"/>
          <w:szCs w:val="24"/>
        </w:rPr>
        <w:t>manipulovat,objevovat</w:t>
      </w:r>
      <w:proofErr w:type="spellEnd"/>
      <w:r>
        <w:rPr>
          <w:color w:val="0070C0"/>
          <w:sz w:val="24"/>
          <w:szCs w:val="24"/>
        </w:rPr>
        <w:t xml:space="preserve"> - hra prochází postupným vývojem (od skrytých pravidel po zjevná pravidla)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je dbáno na osobní soukromí dle možností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mají dostatek času i prostoru pro hru i pro její dokončení nebo pokračování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kooperačního učení, dramatizační učení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umožnit naplnit potřebu hry – později schopnost samostatně pracovat</w:t>
      </w:r>
    </w:p>
    <w:p w:rsidR="00897807" w:rsidRDefault="00B5374B">
      <w:pPr>
        <w:pStyle w:val="Odstavecseseznamem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respektovat vývojové zvláštnosti</w:t>
      </w:r>
    </w:p>
    <w:p w:rsidR="00897807" w:rsidRDefault="00897807">
      <w:pPr>
        <w:pStyle w:val="Odstavecseseznamem"/>
        <w:rPr>
          <w:color w:val="0070C0"/>
          <w:sz w:val="24"/>
          <w:szCs w:val="24"/>
          <w:u w:val="single"/>
        </w:rPr>
      </w:pPr>
    </w:p>
    <w:p w:rsidR="00897807" w:rsidRDefault="00B5374B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Výchovně vzdělávací práce je založena na dodržování a respektování těchto zásad:</w:t>
      </w:r>
    </w:p>
    <w:p w:rsidR="00897807" w:rsidRDefault="00897807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897807" w:rsidRDefault="00B5374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Zdraví</w:t>
      </w:r>
    </w:p>
    <w:p w:rsidR="00897807" w:rsidRDefault="00B5374B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Odstranit spěch a nervozitu, napětí</w:t>
      </w:r>
    </w:p>
    <w:p w:rsidR="00897807" w:rsidRDefault="00B5374B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Nezatěžovat nepřiměřenými výkony</w:t>
      </w:r>
    </w:p>
    <w:p w:rsidR="00897807" w:rsidRDefault="00B5374B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Pohoda duševní, tělesná i sociální</w:t>
      </w:r>
    </w:p>
    <w:p w:rsidR="00897807" w:rsidRDefault="00B5374B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Plně rozvíjet představivost, fantazii, kreativní myšlení</w:t>
      </w:r>
    </w:p>
    <w:p w:rsidR="00897807" w:rsidRDefault="00B5374B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dostatek informací jak chránit své zdraví před nebezpečnými nemocemi, před nevhodným chováním neznámých lidí, před vlivy prostředí</w:t>
      </w:r>
    </w:p>
    <w:p w:rsidR="00897807" w:rsidRDefault="00B5374B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dítě by mělo získat návyky a dovednosti, které mu umožní samostatnost v sebeobsluze a hygieně, pochopení vlastní identity zdravého životního stylu</w:t>
      </w:r>
    </w:p>
    <w:p w:rsidR="00897807" w:rsidRDefault="00B5374B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vážit si zdraví, aktivně se podílet na ochraně životního prostředí</w:t>
      </w:r>
    </w:p>
    <w:p w:rsidR="00897807" w:rsidRDefault="00897807">
      <w:pPr>
        <w:pStyle w:val="Odstavecseseznamem"/>
        <w:ind w:left="644"/>
        <w:rPr>
          <w:b/>
          <w:color w:val="000000"/>
          <w:sz w:val="24"/>
          <w:szCs w:val="24"/>
        </w:rPr>
      </w:pPr>
    </w:p>
    <w:p w:rsidR="00897807" w:rsidRDefault="00897807">
      <w:pPr>
        <w:pStyle w:val="Odstavecseseznamem"/>
        <w:ind w:left="644"/>
        <w:rPr>
          <w:b/>
          <w:color w:val="000000"/>
          <w:sz w:val="24"/>
          <w:szCs w:val="24"/>
        </w:rPr>
      </w:pPr>
    </w:p>
    <w:p w:rsidR="00897807" w:rsidRDefault="00897807">
      <w:pPr>
        <w:pStyle w:val="Odstavecseseznamem"/>
        <w:ind w:left="644"/>
        <w:rPr>
          <w:b/>
          <w:color w:val="000000"/>
          <w:sz w:val="24"/>
          <w:szCs w:val="24"/>
        </w:rPr>
      </w:pPr>
    </w:p>
    <w:p w:rsidR="00897807" w:rsidRDefault="00897807">
      <w:pPr>
        <w:pStyle w:val="Odstavecseseznamem"/>
        <w:ind w:left="644"/>
        <w:rPr>
          <w:b/>
          <w:color w:val="000000"/>
          <w:sz w:val="24"/>
          <w:szCs w:val="24"/>
        </w:rPr>
      </w:pPr>
    </w:p>
    <w:p w:rsidR="00897807" w:rsidRDefault="00897807">
      <w:pPr>
        <w:pStyle w:val="Odstavecseseznamem"/>
        <w:ind w:left="644"/>
        <w:rPr>
          <w:b/>
          <w:color w:val="000000"/>
          <w:sz w:val="24"/>
          <w:szCs w:val="24"/>
        </w:rPr>
      </w:pPr>
    </w:p>
    <w:p w:rsidR="00897807" w:rsidRDefault="00B5374B">
      <w:pPr>
        <w:pStyle w:val="Odstavecseseznamem"/>
        <w:ind w:left="6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Potřeby</w:t>
      </w:r>
    </w:p>
    <w:p w:rsidR="00897807" w:rsidRDefault="00B5374B">
      <w:pPr>
        <w:pStyle w:val="Odstavecseseznamem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Respektovat </w:t>
      </w:r>
      <w:proofErr w:type="spellStart"/>
      <w:r>
        <w:rPr>
          <w:color w:val="00B050"/>
          <w:sz w:val="24"/>
          <w:szCs w:val="24"/>
        </w:rPr>
        <w:t>Maslowova</w:t>
      </w:r>
      <w:proofErr w:type="spellEnd"/>
      <w:r>
        <w:rPr>
          <w:color w:val="00B050"/>
          <w:sz w:val="24"/>
          <w:szCs w:val="24"/>
        </w:rPr>
        <w:t xml:space="preserve"> hierarchie potřeb – viz tabulka</w:t>
      </w:r>
    </w:p>
    <w:p w:rsidR="00897807" w:rsidRDefault="00B5374B">
      <w:pPr>
        <w:pStyle w:val="Odstavecseseznamem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Uspokojovat přirozené potřeby dítěte, potřebu bezpečí, řádu, sounáležitosti</w:t>
      </w:r>
    </w:p>
    <w:p w:rsidR="00897807" w:rsidRDefault="00B5374B">
      <w:pPr>
        <w:pStyle w:val="Odstavecseseznamem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Umožňovat dětem postupnou adaptaci, postupné odloučení od rodiny</w:t>
      </w:r>
    </w:p>
    <w:p w:rsidR="00897807" w:rsidRDefault="00897807">
      <w:pPr>
        <w:pStyle w:val="Odstavecseseznamem"/>
        <w:rPr>
          <w:b/>
          <w:color w:val="000000"/>
          <w:sz w:val="24"/>
          <w:szCs w:val="24"/>
        </w:rPr>
      </w:pPr>
    </w:p>
    <w:p w:rsidR="00897807" w:rsidRDefault="00B5374B">
      <w:pPr>
        <w:pStyle w:val="Odstavecseseznamem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Tělesná pohoda</w:t>
      </w:r>
    </w:p>
    <w:p w:rsidR="00897807" w:rsidRDefault="00B537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respektování rozdílných tělesných a smyslových předpokladů a pohybových možností</w:t>
      </w:r>
    </w:p>
    <w:p w:rsidR="00897807" w:rsidRDefault="00B537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znát zdravotní stav dítěte</w:t>
      </w:r>
    </w:p>
    <w:p w:rsidR="00897807" w:rsidRDefault="00B537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předcházet vzniku vadného držení těla správným pohybovým cvičením</w:t>
      </w:r>
    </w:p>
    <w:p w:rsidR="00897807" w:rsidRDefault="00B537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neomezovat spontánní aktivity dětí</w:t>
      </w:r>
    </w:p>
    <w:p w:rsidR="00897807" w:rsidRDefault="00B537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vhodná organizace pro bezpečnost dětí</w:t>
      </w:r>
    </w:p>
    <w:p w:rsidR="00897807" w:rsidRDefault="00B537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kompenzační cvičení (zdravotní, dechová, aerobní, relaxační)</w:t>
      </w:r>
    </w:p>
    <w:p w:rsidR="00897807" w:rsidRDefault="00B537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udržování optimální teploty prostředí k omezení respiračních onemocnění, posilování obranyschopnosti – otužování, využití rostlin k pročištění vzduchu</w:t>
      </w:r>
    </w:p>
    <w:p w:rsidR="00897807" w:rsidRDefault="00B537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správný vzor dospělých</w:t>
      </w:r>
    </w:p>
    <w:p w:rsidR="00897807" w:rsidRDefault="00B53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Výživa</w:t>
      </w:r>
    </w:p>
    <w:p w:rsidR="00897807" w:rsidRDefault="00B5374B">
      <w:pPr>
        <w:pStyle w:val="Odstavecseseznamem"/>
        <w:numPr>
          <w:ilvl w:val="0"/>
          <w:numId w:val="5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pestrost a kvalita potravin, vyváženost, bez tučných a minimálně smažených jídel a uzenin</w:t>
      </w:r>
    </w:p>
    <w:p w:rsidR="00897807" w:rsidRDefault="00B5374B">
      <w:pPr>
        <w:pStyle w:val="Odstavecseseznamem"/>
        <w:numPr>
          <w:ilvl w:val="0"/>
          <w:numId w:val="5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omezení sladkých nápojů a sladkostí</w:t>
      </w:r>
    </w:p>
    <w:p w:rsidR="00897807" w:rsidRDefault="00B5374B">
      <w:pPr>
        <w:pStyle w:val="Odstavecseseznamem"/>
        <w:numPr>
          <w:ilvl w:val="0"/>
          <w:numId w:val="5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možnost volby množství i obsahu jídla- odpadá nucení do jídla</w:t>
      </w:r>
    </w:p>
    <w:p w:rsidR="00897807" w:rsidRDefault="00B5374B">
      <w:pPr>
        <w:pStyle w:val="Odstavecseseznamem"/>
        <w:numPr>
          <w:ilvl w:val="0"/>
          <w:numId w:val="5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spolupráce s rodinou</w:t>
      </w:r>
    </w:p>
    <w:p w:rsidR="00897807" w:rsidRDefault="00B5374B">
      <w:pPr>
        <w:pStyle w:val="Odstavecseseznamem"/>
        <w:numPr>
          <w:ilvl w:val="0"/>
          <w:numId w:val="5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dostatek tekutin</w:t>
      </w:r>
    </w:p>
    <w:p w:rsidR="00897807" w:rsidRDefault="00897807">
      <w:pPr>
        <w:pStyle w:val="Odstavecseseznamem"/>
        <w:rPr>
          <w:b/>
          <w:color w:val="000000"/>
          <w:sz w:val="24"/>
          <w:szCs w:val="24"/>
        </w:rPr>
      </w:pPr>
    </w:p>
    <w:p w:rsidR="00897807" w:rsidRDefault="00B5374B">
      <w:pPr>
        <w:pStyle w:val="Odstavecseseznamem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Duševní pohoda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zdravé sebevědomí dětí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povzbuzovat sebedůvěru, prožívat uznání a chválu, ale umět se vyrovnat s neúspěchem, dostatek chvály a pozitivního hodnocení (vyhnout se negativním komentářům)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cítit se v bezpečí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umět vyjadřovat své pocity, radosti, úzkost i strach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nezesměšňovat, neponižovat, nepodceňovat, všechny děti mají rovnocenné postavení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učit se bez odporu, aktivní přístup k učení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aktivní účast dětí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posilovat volní vlastnosti – rozhodnost, čestnost, trpělivost, vytrvalost, pravdomluvnost, </w:t>
      </w:r>
      <w:proofErr w:type="spellStart"/>
      <w:proofErr w:type="gramStart"/>
      <w:r>
        <w:rPr>
          <w:sz w:val="24"/>
          <w:szCs w:val="24"/>
        </w:rPr>
        <w:t>pečlivost</w:t>
      </w:r>
      <w:proofErr w:type="gram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poctivost</w:t>
      </w:r>
      <w:proofErr w:type="gramEnd"/>
      <w:r>
        <w:rPr>
          <w:sz w:val="24"/>
          <w:szCs w:val="24"/>
        </w:rPr>
        <w:t>,odpovědnost,sebeovládání</w:t>
      </w:r>
      <w:proofErr w:type="spellEnd"/>
      <w:r>
        <w:rPr>
          <w:sz w:val="24"/>
          <w:szCs w:val="24"/>
        </w:rPr>
        <w:t>….</w:t>
      </w:r>
    </w:p>
    <w:p w:rsidR="00897807" w:rsidRDefault="00B537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potlačovat závistivost, lenost, nedbalost, nesnášenlivost, sobeckost….</w:t>
      </w:r>
    </w:p>
    <w:p w:rsidR="00897807" w:rsidRDefault="00897807">
      <w:pPr>
        <w:ind w:left="720"/>
        <w:rPr>
          <w:b/>
          <w:sz w:val="24"/>
          <w:szCs w:val="24"/>
        </w:rPr>
      </w:pPr>
    </w:p>
    <w:p w:rsidR="00897807" w:rsidRDefault="00897807">
      <w:pPr>
        <w:ind w:left="720"/>
        <w:rPr>
          <w:b/>
          <w:sz w:val="24"/>
          <w:szCs w:val="24"/>
        </w:rPr>
      </w:pPr>
    </w:p>
    <w:p w:rsidR="00897807" w:rsidRDefault="00B5374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Sociální pohoda</w:t>
      </w:r>
    </w:p>
    <w:p w:rsidR="00897807" w:rsidRDefault="00B5374B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vzájemná úcta, důvěra, empatie, solidarita, spolupráce, ohleduplnost, tolerance, vzájemná pomoc</w:t>
      </w:r>
    </w:p>
    <w:p w:rsidR="00897807" w:rsidRDefault="00B5374B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dodržovat dohodnutá pravidla – jasná a srozumitelná -viz příloha</w:t>
      </w:r>
    </w:p>
    <w:p w:rsidR="00897807" w:rsidRDefault="00B5374B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nepodporovat nezdravou soutěživost</w:t>
      </w:r>
    </w:p>
    <w:p w:rsidR="00897807" w:rsidRDefault="00B5374B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dostatek pozornosti jak dítě řeší spory a konflikty, nezůstat bez pomoci dospělého</w:t>
      </w:r>
    </w:p>
    <w:p w:rsidR="00897807" w:rsidRDefault="00B5374B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učitelka nevystupuje v roli soudce, podporuje dětská přátelství, je přímá, vstřícná, empatická</w:t>
      </w:r>
    </w:p>
    <w:p w:rsidR="00897807" w:rsidRDefault="00B5374B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mít možnost vyjádřit vlastní úsudek při mravním hodnocení</w:t>
      </w:r>
    </w:p>
    <w:p w:rsidR="00897807" w:rsidRDefault="00B5374B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umět přijmout neúspěch</w:t>
      </w:r>
    </w:p>
    <w:p w:rsidR="00897807" w:rsidRDefault="00B5374B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umět se rozhodnout a přijmout odpovědnost- učit se samostatnosti</w:t>
      </w:r>
    </w:p>
    <w:p w:rsidR="00897807" w:rsidRDefault="00897807">
      <w:pPr>
        <w:pStyle w:val="Odstavecseseznamem"/>
        <w:rPr>
          <w:b/>
          <w:sz w:val="24"/>
          <w:szCs w:val="24"/>
        </w:rPr>
      </w:pPr>
    </w:p>
    <w:p w:rsidR="00897807" w:rsidRDefault="00B5374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Uspořádání dne</w:t>
      </w:r>
    </w:p>
    <w:p w:rsidR="00897807" w:rsidRDefault="00B537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sladit potřebu svobody a potřebu řádu</w:t>
      </w:r>
    </w:p>
    <w:p w:rsidR="00897807" w:rsidRDefault="00B537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děti mají dostatek volného pohybu nejen na zahradě, ale i v interiéru MŠ</w:t>
      </w:r>
    </w:p>
    <w:p w:rsidR="00897807" w:rsidRDefault="00B537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adaptační období – postupné přizpůsobování – dohoda s rodiči na případné účasti</w:t>
      </w:r>
    </w:p>
    <w:p w:rsidR="00897807" w:rsidRDefault="00B537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pobyt v MŠ má být pojat jako odměna, ne trest</w:t>
      </w:r>
    </w:p>
    <w:p w:rsidR="00897807" w:rsidRDefault="00B537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učitelka pomáhá překonávat počáteční bariéru strachu a nedůvěry s láskou a </w:t>
      </w:r>
    </w:p>
    <w:p w:rsidR="00897807" w:rsidRDefault="00B537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porozuměním</w:t>
      </w:r>
    </w:p>
    <w:p w:rsidR="00897807" w:rsidRDefault="00B5374B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 respektována individuální potřeba spánku, odpočinku, aktivity</w:t>
      </w:r>
    </w:p>
    <w:p w:rsidR="00897807" w:rsidRDefault="00897807">
      <w:pPr>
        <w:pStyle w:val="Odstavecseseznamem"/>
        <w:rPr>
          <w:sz w:val="24"/>
          <w:szCs w:val="24"/>
        </w:rPr>
      </w:pPr>
    </w:p>
    <w:p w:rsidR="00897807" w:rsidRDefault="00B5374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Prostředí</w:t>
      </w:r>
    </w:p>
    <w:p w:rsidR="00897807" w:rsidRDefault="00B5374B">
      <w:pPr>
        <w:pStyle w:val="Odstavecseseznamem"/>
        <w:numPr>
          <w:ilvl w:val="0"/>
          <w:numId w:val="9"/>
        </w:num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dostatek podnětů podporující estetické vnímání</w:t>
      </w:r>
    </w:p>
    <w:p w:rsidR="00897807" w:rsidRDefault="00B5374B">
      <w:pPr>
        <w:pStyle w:val="Odstavecseseznamem"/>
        <w:numPr>
          <w:ilvl w:val="0"/>
          <w:numId w:val="9"/>
        </w:num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ve všech prostorách vstřícné, estetické, podnětné a hygienické prostředí</w:t>
      </w:r>
    </w:p>
    <w:p w:rsidR="00897807" w:rsidRDefault="00B5374B">
      <w:pPr>
        <w:pStyle w:val="Odstavecseseznamem"/>
        <w:numPr>
          <w:ilvl w:val="0"/>
          <w:numId w:val="9"/>
        </w:num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zdravotní nezávadnost (textilií, nábytku, pomůcek, hraček)</w:t>
      </w:r>
    </w:p>
    <w:p w:rsidR="00897807" w:rsidRDefault="00B5374B">
      <w:pPr>
        <w:pStyle w:val="Odstavecseseznamem"/>
        <w:numPr>
          <w:ilvl w:val="0"/>
          <w:numId w:val="9"/>
        </w:num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nábytek odpovídající výškám a proporcím dětí </w:t>
      </w:r>
    </w:p>
    <w:p w:rsidR="00897807" w:rsidRDefault="00B5374B">
      <w:pPr>
        <w:pStyle w:val="Odstavecseseznamem"/>
        <w:numPr>
          <w:ilvl w:val="0"/>
          <w:numId w:val="9"/>
        </w:num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optimální teplota, vlhkost a bezprašnost prostředí, vyhovující osvětlení</w:t>
      </w:r>
    </w:p>
    <w:p w:rsidR="00897807" w:rsidRDefault="00B5374B">
      <w:pPr>
        <w:pStyle w:val="Odstavecseseznamem"/>
        <w:numPr>
          <w:ilvl w:val="0"/>
          <w:numId w:val="9"/>
        </w:num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lastRenderedPageBreak/>
        <w:t>pro alergické děti vytvořit optimální prostředí</w:t>
      </w:r>
    </w:p>
    <w:p w:rsidR="00897807" w:rsidRDefault="00B53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Prožitky</w:t>
      </w:r>
    </w:p>
    <w:p w:rsidR="00897807" w:rsidRDefault="00B5374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neučíme přednášením, ale děláním = experimentování, prožitek</w:t>
      </w:r>
    </w:p>
    <w:p w:rsidR="00897807" w:rsidRDefault="00B5374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dítě sbírá a získává zkušenosti</w:t>
      </w:r>
    </w:p>
    <w:p w:rsidR="00897807" w:rsidRDefault="00B5374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má dostatek prostoru pro aktivitu, tvořivost, dokončení činnosti</w:t>
      </w:r>
    </w:p>
    <w:p w:rsidR="00897807" w:rsidRDefault="00B5374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respektovat </w:t>
      </w:r>
      <w:proofErr w:type="spellStart"/>
      <w:proofErr w:type="gramStart"/>
      <w:r>
        <w:rPr>
          <w:sz w:val="24"/>
          <w:szCs w:val="24"/>
        </w:rPr>
        <w:t>indiv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učení</w:t>
      </w:r>
      <w:proofErr w:type="spellEnd"/>
      <w:proofErr w:type="gramEnd"/>
      <w:r>
        <w:rPr>
          <w:sz w:val="24"/>
          <w:szCs w:val="24"/>
        </w:rPr>
        <w:t xml:space="preserve"> každého dítěte = zrakový, sluchový, pohybový, pocitově prožitkový způsob učení</w:t>
      </w:r>
    </w:p>
    <w:p w:rsidR="00897807" w:rsidRDefault="00B5374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důležitá zpětná vazba při učení a spolupráce (hovořit o prožitcích)</w:t>
      </w:r>
    </w:p>
    <w:p w:rsidR="00897807" w:rsidRDefault="00B5374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Spolupráce s rodinou</w:t>
      </w:r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vzájemná otevřenost a tolerance, prolínání vlivů, vzájemná informovanost</w:t>
      </w:r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důležitá funkčnost rodiny, nepoužívat školky jako hrozby</w:t>
      </w:r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vzdělávat děti v součinnosti MŠ a rodina</w:t>
      </w:r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umožnit rodičům přímou účast ve výchovně vzdělávacím procesu</w:t>
      </w:r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dětem z oslabené rodiny musí MŠ - doplňovat nebo kompenzovat chybějící nebo nevhodné vlivy </w:t>
      </w:r>
      <w:proofErr w:type="spellStart"/>
      <w:proofErr w:type="gramStart"/>
      <w:r>
        <w:rPr>
          <w:sz w:val="24"/>
          <w:szCs w:val="24"/>
        </w:rPr>
        <w:t>rod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prostředí</w:t>
      </w:r>
      <w:proofErr w:type="spellEnd"/>
      <w:proofErr w:type="gramEnd"/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účast na oslavách a slavnostech, společné návštěvy některých akcí</w:t>
      </w:r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vzájemná důvěra při výchově dítěte</w:t>
      </w:r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pomoc rodičů při organizování akcí i výrobě pomůcek</w:t>
      </w:r>
    </w:p>
    <w:p w:rsidR="00897807" w:rsidRDefault="00B5374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sponzorství v rámci možností</w:t>
      </w:r>
    </w:p>
    <w:p w:rsidR="00897807" w:rsidRDefault="00B537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Spolupráce s obcí, základní školou a ostatními institucemi</w:t>
      </w:r>
    </w:p>
    <w:p w:rsidR="00897807" w:rsidRDefault="00B5374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MŠ doplňuje kulturně duchovní život obce, dodržuje tradice</w:t>
      </w:r>
    </w:p>
    <w:p w:rsidR="00897807" w:rsidRDefault="00B5374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Vytvořit podmínky pro nestresující, plynulý přechod do 1. třídy ZŠ</w:t>
      </w:r>
    </w:p>
    <w:p w:rsidR="00897807" w:rsidRDefault="00B5374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Seznámit ZŠ s programem MŠ – informovanost, vzájemné požadavky, popřípadě hospitace, společná schůzka učitelů MŠ a ZŠ</w:t>
      </w:r>
    </w:p>
    <w:p w:rsidR="00897807" w:rsidRDefault="00B5374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Zorganizovat s odborníky osvětovou činnost k otázkám školní zralosti pro rodiče</w:t>
      </w:r>
    </w:p>
    <w:p w:rsidR="00897807" w:rsidRDefault="00897807">
      <w:pPr>
        <w:rPr>
          <w:sz w:val="24"/>
          <w:szCs w:val="24"/>
        </w:rPr>
      </w:pPr>
    </w:p>
    <w:p w:rsidR="00897807" w:rsidRDefault="00897807"/>
    <w:sectPr w:rsidR="00897807">
      <w:footerReference w:type="default" r:id="rId10"/>
      <w:pgSz w:w="12240" w:h="15840"/>
      <w:pgMar w:top="480" w:right="1040" w:bottom="1189" w:left="1167" w:header="0" w:footer="48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8C" w:rsidRDefault="00101B8C">
      <w:pPr>
        <w:spacing w:after="0" w:line="240" w:lineRule="auto"/>
      </w:pPr>
      <w:r>
        <w:separator/>
      </w:r>
    </w:p>
  </w:endnote>
  <w:endnote w:type="continuationSeparator" w:id="0">
    <w:p w:rsidR="00101B8C" w:rsidRDefault="0010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ohit Marath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7" w:rsidRDefault="00B5374B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B3616C">
      <w:rPr>
        <w:noProof/>
      </w:rPr>
      <w:t>4</w:t>
    </w:r>
    <w:r>
      <w:fldChar w:fldCharType="end"/>
    </w:r>
  </w:p>
  <w:p w:rsidR="00897807" w:rsidRDefault="008978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8C" w:rsidRDefault="00101B8C">
      <w:pPr>
        <w:spacing w:after="0" w:line="240" w:lineRule="auto"/>
      </w:pPr>
      <w:r>
        <w:separator/>
      </w:r>
    </w:p>
  </w:footnote>
  <w:footnote w:type="continuationSeparator" w:id="0">
    <w:p w:rsidR="00101B8C" w:rsidRDefault="0010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8B5"/>
    <w:multiLevelType w:val="multilevel"/>
    <w:tmpl w:val="2D903A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F3209"/>
    <w:multiLevelType w:val="multilevel"/>
    <w:tmpl w:val="91586DE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FC2FA7"/>
    <w:multiLevelType w:val="multilevel"/>
    <w:tmpl w:val="946C636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1A2FFE"/>
    <w:multiLevelType w:val="multilevel"/>
    <w:tmpl w:val="AFF830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AA057D"/>
    <w:multiLevelType w:val="multilevel"/>
    <w:tmpl w:val="6CD00A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AF743E"/>
    <w:multiLevelType w:val="multilevel"/>
    <w:tmpl w:val="77DA7A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5B1D81"/>
    <w:multiLevelType w:val="multilevel"/>
    <w:tmpl w:val="2D7C691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B82B2A"/>
    <w:multiLevelType w:val="multilevel"/>
    <w:tmpl w:val="68307F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E66F73"/>
    <w:multiLevelType w:val="multilevel"/>
    <w:tmpl w:val="E1340D5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104163"/>
    <w:multiLevelType w:val="multilevel"/>
    <w:tmpl w:val="60FAE990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E0309D"/>
    <w:multiLevelType w:val="multilevel"/>
    <w:tmpl w:val="8DAC7F1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AD5F0B"/>
    <w:multiLevelType w:val="multilevel"/>
    <w:tmpl w:val="EDBAB38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B4751D"/>
    <w:multiLevelType w:val="multilevel"/>
    <w:tmpl w:val="3BB4D6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854269"/>
    <w:multiLevelType w:val="multilevel"/>
    <w:tmpl w:val="E836F0D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DB1FF9"/>
    <w:multiLevelType w:val="multilevel"/>
    <w:tmpl w:val="B5D8BF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8269BA"/>
    <w:multiLevelType w:val="multilevel"/>
    <w:tmpl w:val="96F01DF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07"/>
    <w:rsid w:val="00101B8C"/>
    <w:rsid w:val="0063735C"/>
    <w:rsid w:val="00897807"/>
    <w:rsid w:val="00B3616C"/>
    <w:rsid w:val="00B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DEE"/>
    <w:pPr>
      <w:suppressAutoHyphens/>
      <w:spacing w:after="200"/>
    </w:pPr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6973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D7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57513D"/>
    <w:rPr>
      <w:rFonts w:ascii="Cambria" w:hAnsi="Cambria"/>
      <w:color w:val="17365D"/>
      <w:spacing w:val="5"/>
      <w:sz w:val="52"/>
      <w:szCs w:val="52"/>
    </w:rPr>
  </w:style>
  <w:style w:type="character" w:styleId="slodku">
    <w:name w:val="line number"/>
    <w:basedOn w:val="Standardnpsmoodstavce"/>
    <w:uiPriority w:val="99"/>
    <w:semiHidden/>
    <w:unhideWhenUsed/>
    <w:rsid w:val="00DF453B"/>
  </w:style>
  <w:style w:type="character" w:customStyle="1" w:styleId="ZhlavChar">
    <w:name w:val="Záhlaví Char"/>
    <w:basedOn w:val="Standardnpsmoodstavce"/>
    <w:link w:val="Zhlav"/>
    <w:uiPriority w:val="99"/>
    <w:semiHidden/>
    <w:rsid w:val="00DF453B"/>
  </w:style>
  <w:style w:type="character" w:customStyle="1" w:styleId="ZpatChar">
    <w:name w:val="Zápatí Char"/>
    <w:basedOn w:val="Standardnpsmoodstavce"/>
    <w:link w:val="Zpat"/>
    <w:uiPriority w:val="99"/>
    <w:rsid w:val="00DF453B"/>
  </w:style>
  <w:style w:type="character" w:customStyle="1" w:styleId="VrazncittChar">
    <w:name w:val="Výrazný citát Char"/>
    <w:basedOn w:val="Standardnpsmoodstavce"/>
    <w:link w:val="Vrazncitt"/>
    <w:uiPriority w:val="30"/>
    <w:rsid w:val="004B2126"/>
    <w:rPr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"/>
    <w:uiPriority w:val="9"/>
    <w:rsid w:val="0069732F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Marath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Marathi"/>
    </w:rPr>
  </w:style>
  <w:style w:type="paragraph" w:styleId="Odstavecseseznamem">
    <w:name w:val="List Paragraph"/>
    <w:basedOn w:val="Normln"/>
    <w:uiPriority w:val="34"/>
    <w:qFormat/>
    <w:rsid w:val="00CB1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D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57513D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DF453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F453B"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link w:val="VrazncittChar"/>
    <w:uiPriority w:val="30"/>
    <w:qFormat/>
    <w:rsid w:val="004B2126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DEE"/>
    <w:pPr>
      <w:suppressAutoHyphens/>
      <w:spacing w:after="200"/>
    </w:pPr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6973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D7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57513D"/>
    <w:rPr>
      <w:rFonts w:ascii="Cambria" w:hAnsi="Cambria"/>
      <w:color w:val="17365D"/>
      <w:spacing w:val="5"/>
      <w:sz w:val="52"/>
      <w:szCs w:val="52"/>
    </w:rPr>
  </w:style>
  <w:style w:type="character" w:styleId="slodku">
    <w:name w:val="line number"/>
    <w:basedOn w:val="Standardnpsmoodstavce"/>
    <w:uiPriority w:val="99"/>
    <w:semiHidden/>
    <w:unhideWhenUsed/>
    <w:rsid w:val="00DF453B"/>
  </w:style>
  <w:style w:type="character" w:customStyle="1" w:styleId="ZhlavChar">
    <w:name w:val="Záhlaví Char"/>
    <w:basedOn w:val="Standardnpsmoodstavce"/>
    <w:link w:val="Zhlav"/>
    <w:uiPriority w:val="99"/>
    <w:semiHidden/>
    <w:rsid w:val="00DF453B"/>
  </w:style>
  <w:style w:type="character" w:customStyle="1" w:styleId="ZpatChar">
    <w:name w:val="Zápatí Char"/>
    <w:basedOn w:val="Standardnpsmoodstavce"/>
    <w:link w:val="Zpat"/>
    <w:uiPriority w:val="99"/>
    <w:rsid w:val="00DF453B"/>
  </w:style>
  <w:style w:type="character" w:customStyle="1" w:styleId="VrazncittChar">
    <w:name w:val="Výrazný citát Char"/>
    <w:basedOn w:val="Standardnpsmoodstavce"/>
    <w:link w:val="Vrazncitt"/>
    <w:uiPriority w:val="30"/>
    <w:rsid w:val="004B2126"/>
    <w:rPr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"/>
    <w:uiPriority w:val="9"/>
    <w:rsid w:val="0069732F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Marath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Marathi"/>
    </w:rPr>
  </w:style>
  <w:style w:type="paragraph" w:styleId="Odstavecseseznamem">
    <w:name w:val="List Paragraph"/>
    <w:basedOn w:val="Normln"/>
    <w:uiPriority w:val="34"/>
    <w:qFormat/>
    <w:rsid w:val="00CB1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D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57513D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DF453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F453B"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link w:val="VrazncittChar"/>
    <w:uiPriority w:val="30"/>
    <w:qFormat/>
    <w:rsid w:val="004B2126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F990-52BE-4617-BF89-2ED8208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2467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Safarikova</dc:creator>
  <cp:lastModifiedBy>ANNA-HP</cp:lastModifiedBy>
  <cp:revision>4</cp:revision>
  <cp:lastPrinted>2018-08-31T09:06:00Z</cp:lastPrinted>
  <dcterms:created xsi:type="dcterms:W3CDTF">2022-02-28T19:47:00Z</dcterms:created>
  <dcterms:modified xsi:type="dcterms:W3CDTF">2022-03-19T14:25:00Z</dcterms:modified>
  <dc:language>cs-CZ</dc:language>
</cp:coreProperties>
</file>